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B1" w:rsidRPr="006C31B1" w:rsidRDefault="00BC0BC7">
      <w:pPr>
        <w:jc w:val="center"/>
        <w:rPr>
          <w:rFonts w:ascii="Times New Roman" w:eastAsiaTheme="minorEastAsia" w:hAnsi="Times New Roman" w:hint="eastAsia"/>
          <w:b/>
          <w:sz w:val="40"/>
          <w:szCs w:val="40"/>
        </w:rPr>
      </w:pPr>
      <w:bookmarkStart w:id="0" w:name="_GoBack"/>
      <w:bookmarkEnd w:id="0"/>
      <w:r w:rsidRPr="006C31B1">
        <w:rPr>
          <w:rFonts w:ascii="Times New Roman" w:eastAsia="FangSong_GB2312" w:hAnsi="Times New Roman"/>
          <w:b/>
          <w:sz w:val="40"/>
          <w:szCs w:val="40"/>
        </w:rPr>
        <w:t xml:space="preserve">Registration Form of </w:t>
      </w:r>
      <w:r w:rsidRPr="006C31B1">
        <w:rPr>
          <w:rFonts w:ascii="Times New Roman" w:eastAsia="FangSong_GB2312" w:hAnsi="Times New Roman" w:hint="eastAsia"/>
          <w:b/>
          <w:sz w:val="40"/>
          <w:szCs w:val="40"/>
        </w:rPr>
        <w:t>t</w:t>
      </w:r>
      <w:r w:rsidRPr="006C31B1">
        <w:rPr>
          <w:rFonts w:ascii="Times New Roman" w:eastAsia="FangSong_GB2312" w:hAnsi="Times New Roman" w:hint="eastAsia"/>
          <w:b/>
          <w:sz w:val="40"/>
          <w:szCs w:val="40"/>
        </w:rPr>
        <w:t xml:space="preserve">he Preliminary Round in Lebanon </w:t>
      </w:r>
    </w:p>
    <w:p w:rsidR="00D305D8" w:rsidRPr="006C31B1" w:rsidRDefault="00BC0BC7" w:rsidP="006C31B1">
      <w:pPr>
        <w:spacing w:afterLines="200"/>
        <w:jc w:val="center"/>
        <w:rPr>
          <w:rFonts w:ascii="Times New Roman" w:eastAsiaTheme="minorEastAsia" w:hAnsi="Times New Roman" w:hint="eastAsia"/>
          <w:b/>
          <w:sz w:val="40"/>
          <w:szCs w:val="40"/>
        </w:rPr>
      </w:pPr>
      <w:r w:rsidRPr="006C31B1">
        <w:rPr>
          <w:rFonts w:ascii="Times New Roman" w:eastAsia="FangSong_GB2312" w:hAnsi="Times New Roman" w:hint="eastAsia"/>
          <w:b/>
          <w:sz w:val="40"/>
          <w:szCs w:val="40"/>
        </w:rPr>
        <w:t>of the</w:t>
      </w:r>
      <w:r w:rsidR="006C31B1" w:rsidRPr="006C31B1">
        <w:rPr>
          <w:rFonts w:ascii="Times New Roman" w:eastAsiaTheme="minorEastAsia" w:hAnsi="Times New Roman" w:hint="eastAsia"/>
          <w:b/>
          <w:sz w:val="40"/>
          <w:szCs w:val="40"/>
        </w:rPr>
        <w:t xml:space="preserve"> </w:t>
      </w:r>
      <w:r w:rsidR="006C31B1" w:rsidRPr="006C31B1">
        <w:rPr>
          <w:rFonts w:ascii="Times New Roman" w:eastAsia="FangSong_GB2312" w:hAnsi="Times New Roman"/>
          <w:b/>
          <w:sz w:val="40"/>
          <w:szCs w:val="40"/>
        </w:rPr>
        <w:t>20</w:t>
      </w:r>
      <w:r w:rsidR="006C31B1" w:rsidRPr="006C31B1">
        <w:rPr>
          <w:rFonts w:ascii="Times New Roman" w:eastAsia="FangSong_GB2312" w:hAnsi="Times New Roman"/>
          <w:b/>
          <w:sz w:val="40"/>
          <w:szCs w:val="40"/>
          <w:vertAlign w:val="superscript"/>
        </w:rPr>
        <w:t>th</w:t>
      </w:r>
      <w:r w:rsidR="006C31B1" w:rsidRPr="006C31B1">
        <w:rPr>
          <w:rFonts w:ascii="Times New Roman" w:eastAsia="FangSong_GB2312" w:hAnsi="Times New Roman"/>
          <w:b/>
          <w:sz w:val="40"/>
          <w:szCs w:val="40"/>
        </w:rPr>
        <w:t xml:space="preserve"> Chinese Bridge </w:t>
      </w:r>
      <w:r w:rsidR="006C31B1" w:rsidRPr="006C31B1">
        <w:rPr>
          <w:rFonts w:ascii="Times New Roman" w:eastAsiaTheme="minorEastAsia" w:hAnsi="Times New Roman" w:hint="eastAsia"/>
          <w:b/>
          <w:sz w:val="40"/>
          <w:szCs w:val="40"/>
        </w:rPr>
        <w:t>C</w:t>
      </w:r>
      <w:r w:rsidR="006C31B1" w:rsidRPr="006C31B1">
        <w:rPr>
          <w:rFonts w:ascii="Times New Roman" w:eastAsia="FangSong_GB2312" w:hAnsi="Times New Roman"/>
          <w:b/>
          <w:sz w:val="40"/>
          <w:szCs w:val="40"/>
        </w:rPr>
        <w:t>ompetition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853"/>
        <w:gridCol w:w="992"/>
        <w:gridCol w:w="709"/>
        <w:gridCol w:w="1559"/>
        <w:gridCol w:w="1843"/>
        <w:gridCol w:w="992"/>
        <w:gridCol w:w="1276"/>
        <w:gridCol w:w="3686"/>
      </w:tblGrid>
      <w:tr w:rsidR="006C31B1" w:rsidTr="006C31B1">
        <w:trPr>
          <w:trHeight w:val="579"/>
        </w:trPr>
        <w:tc>
          <w:tcPr>
            <w:tcW w:w="531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92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09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559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1276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3686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 xml:space="preserve">Copy of Lebanese ID </w:t>
            </w: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 xml:space="preserve">or Passport </w:t>
            </w:r>
          </w:p>
        </w:tc>
      </w:tr>
      <w:tr w:rsidR="006C31B1" w:rsidTr="006C31B1">
        <w:trPr>
          <w:trHeight w:val="554"/>
        </w:trPr>
        <w:tc>
          <w:tcPr>
            <w:tcW w:w="531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05D8" w:rsidRPr="006C31B1" w:rsidRDefault="00D305D8" w:rsidP="006C31B1">
            <w:pPr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305D8" w:rsidRPr="006C31B1" w:rsidRDefault="00D305D8" w:rsidP="006C31B1">
            <w:pPr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</w:tr>
      <w:tr w:rsidR="006C31B1" w:rsidTr="006C31B1">
        <w:trPr>
          <w:trHeight w:val="548"/>
        </w:trPr>
        <w:tc>
          <w:tcPr>
            <w:tcW w:w="531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05D8" w:rsidRPr="006C31B1" w:rsidRDefault="00D305D8" w:rsidP="006C31B1">
            <w:pPr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305D8" w:rsidRPr="006C31B1" w:rsidRDefault="00D305D8" w:rsidP="006C31B1">
            <w:pPr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</w:tr>
      <w:tr w:rsidR="006C31B1" w:rsidTr="006C31B1">
        <w:trPr>
          <w:trHeight w:val="570"/>
        </w:trPr>
        <w:tc>
          <w:tcPr>
            <w:tcW w:w="531" w:type="dxa"/>
            <w:vAlign w:val="center"/>
          </w:tcPr>
          <w:p w:rsidR="00D305D8" w:rsidRPr="006C31B1" w:rsidRDefault="00BC0BC7" w:rsidP="006C31B1">
            <w:pPr>
              <w:jc w:val="center"/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</w:pPr>
            <w:r w:rsidRPr="006C31B1">
              <w:rPr>
                <w:rFonts w:asciiTheme="majorBidi" w:eastAsia="FangSong_GB2312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05D8" w:rsidRPr="006C31B1" w:rsidRDefault="00D305D8" w:rsidP="006C31B1">
            <w:pPr>
              <w:jc w:val="center"/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05D8" w:rsidRPr="006C31B1" w:rsidRDefault="00D305D8" w:rsidP="006C31B1">
            <w:pPr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305D8" w:rsidRPr="006C31B1" w:rsidRDefault="00D305D8" w:rsidP="006C31B1">
            <w:pPr>
              <w:rPr>
                <w:rFonts w:asciiTheme="majorBidi" w:eastAsia="FangSong_GB2312" w:hAnsiTheme="majorBidi" w:cstheme="majorBidi"/>
                <w:sz w:val="20"/>
                <w:szCs w:val="20"/>
              </w:rPr>
            </w:pPr>
          </w:p>
        </w:tc>
      </w:tr>
    </w:tbl>
    <w:p w:rsidR="00D305D8" w:rsidRDefault="00D305D8">
      <w:pPr>
        <w:rPr>
          <w:rFonts w:ascii="Times New Roman" w:hAnsi="Times New Roman" w:cs="黑体"/>
          <w:sz w:val="24"/>
          <w:szCs w:val="24"/>
        </w:rPr>
      </w:pPr>
    </w:p>
    <w:sectPr w:rsidR="00D305D8" w:rsidSect="006C31B1">
      <w:pgSz w:w="15840" w:h="12240" w:orient="landscape"/>
      <w:pgMar w:top="1440" w:right="1800" w:bottom="1440" w:left="18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C7" w:rsidRDefault="00BC0BC7" w:rsidP="006C31B1">
      <w:r>
        <w:separator/>
      </w:r>
    </w:p>
  </w:endnote>
  <w:endnote w:type="continuationSeparator" w:id="1">
    <w:p w:rsidR="00BC0BC7" w:rsidRDefault="00BC0BC7" w:rsidP="006C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C7" w:rsidRDefault="00BC0BC7" w:rsidP="006C31B1">
      <w:r>
        <w:separator/>
      </w:r>
    </w:p>
  </w:footnote>
  <w:footnote w:type="continuationSeparator" w:id="1">
    <w:p w:rsidR="00BC0BC7" w:rsidRDefault="00BC0BC7" w:rsidP="006C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05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D8"/>
    <w:rsid w:val="006C31B1"/>
    <w:rsid w:val="00BC0BC7"/>
    <w:rsid w:val="00D305D8"/>
    <w:rsid w:val="0DE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8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05D8"/>
    <w:pPr>
      <w:tabs>
        <w:tab w:val="center" w:pos="4680"/>
        <w:tab w:val="right" w:pos="9360"/>
      </w:tabs>
    </w:pPr>
    <w:rPr>
      <w:rFonts w:eastAsia="Times New Roman"/>
      <w:szCs w:val="20"/>
      <w:lang/>
    </w:rPr>
  </w:style>
  <w:style w:type="paragraph" w:styleId="a4">
    <w:name w:val="header"/>
    <w:basedOn w:val="a"/>
    <w:link w:val="Char0"/>
    <w:uiPriority w:val="99"/>
    <w:qFormat/>
    <w:rsid w:val="00D305D8"/>
    <w:pPr>
      <w:tabs>
        <w:tab w:val="center" w:pos="4680"/>
        <w:tab w:val="right" w:pos="9360"/>
      </w:tabs>
    </w:pPr>
    <w:rPr>
      <w:rFonts w:eastAsia="Times New Roman"/>
      <w:szCs w:val="20"/>
      <w:lang/>
    </w:rPr>
  </w:style>
  <w:style w:type="character" w:customStyle="1" w:styleId="Char0">
    <w:name w:val="页眉 Char"/>
    <w:link w:val="a4"/>
    <w:uiPriority w:val="99"/>
    <w:qFormat/>
    <w:locked/>
    <w:rsid w:val="00D305D8"/>
    <w:rPr>
      <w:rFonts w:ascii="Calibri" w:eastAsia="Times New Roman" w:hAnsi="Calibri" w:cs="Times New Roman"/>
      <w:kern w:val="2"/>
      <w:sz w:val="21"/>
    </w:rPr>
  </w:style>
  <w:style w:type="character" w:customStyle="1" w:styleId="Char">
    <w:name w:val="页脚 Char"/>
    <w:link w:val="a3"/>
    <w:uiPriority w:val="99"/>
    <w:qFormat/>
    <w:locked/>
    <w:rsid w:val="00D305D8"/>
    <w:rPr>
      <w:rFonts w:ascii="Calibri" w:eastAsia="Times New Roman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of The Preliminary Round in Lebanon of the 20th Chinese Bridge</dc:title>
  <dc:creator>CI Director</dc:creator>
  <cp:lastModifiedBy>ZD</cp:lastModifiedBy>
  <cp:revision>1</cp:revision>
  <cp:lastPrinted>2018-05-17T08:19:00Z</cp:lastPrinted>
  <dcterms:created xsi:type="dcterms:W3CDTF">2018-05-16T15:21:00Z</dcterms:created>
  <dcterms:modified xsi:type="dcterms:W3CDTF">2021-05-27T12:39:00Z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